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2B" w:rsidRDefault="0073632B" w:rsidP="0073632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369706629"/>
      <w:r w:rsidRPr="00BA4903">
        <w:rPr>
          <w:rFonts w:ascii="Times New Roman" w:hAnsi="Times New Roman"/>
          <w:sz w:val="28"/>
          <w:szCs w:val="28"/>
        </w:rPr>
        <w:t>Основные принципы противодействия коррупции в организации</w:t>
      </w:r>
      <w:bookmarkEnd w:id="0"/>
    </w:p>
    <w:p w:rsidR="0073632B" w:rsidRPr="00DB2B96" w:rsidRDefault="0073632B" w:rsidP="0073632B"/>
    <w:p w:rsidR="0073632B" w:rsidRPr="0073632B" w:rsidRDefault="0073632B" w:rsidP="00736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3632B">
        <w:rPr>
          <w:rFonts w:ascii="Times New Roman" w:hAnsi="Times New Roman" w:cs="Times New Roman"/>
          <w:sz w:val="28"/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Соответствие реализуемых </w:t>
      </w:r>
      <w:proofErr w:type="spellStart"/>
      <w:r w:rsidRPr="0073632B">
        <w:rPr>
          <w:sz w:val="28"/>
          <w:szCs w:val="28"/>
        </w:rPr>
        <w:t>антикоррупционных</w:t>
      </w:r>
      <w:proofErr w:type="spellEnd"/>
      <w:r w:rsidRPr="0073632B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личного примера руководства.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вовлеченности работников.</w:t>
      </w:r>
    </w:p>
    <w:p w:rsidR="0073632B" w:rsidRPr="0073632B" w:rsidRDefault="0073632B" w:rsidP="0073632B">
      <w:pPr>
        <w:pStyle w:val="11"/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73632B">
        <w:rPr>
          <w:sz w:val="28"/>
          <w:szCs w:val="28"/>
        </w:rPr>
        <w:t>антикоррупционного</w:t>
      </w:r>
      <w:proofErr w:type="spellEnd"/>
      <w:r w:rsidRPr="0073632B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73632B">
        <w:rPr>
          <w:sz w:val="28"/>
          <w:szCs w:val="28"/>
        </w:rPr>
        <w:t>антикоррупционных</w:t>
      </w:r>
      <w:proofErr w:type="spellEnd"/>
      <w:r w:rsidRPr="0073632B">
        <w:rPr>
          <w:sz w:val="28"/>
          <w:szCs w:val="28"/>
        </w:rPr>
        <w:t xml:space="preserve"> стандартов и процедур.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 xml:space="preserve">Принцип соразмерности </w:t>
      </w:r>
      <w:proofErr w:type="spellStart"/>
      <w:r w:rsidRPr="0073632B">
        <w:rPr>
          <w:i/>
          <w:sz w:val="28"/>
          <w:szCs w:val="28"/>
        </w:rPr>
        <w:t>антикоррупционных</w:t>
      </w:r>
      <w:proofErr w:type="spellEnd"/>
      <w:r w:rsidRPr="0073632B">
        <w:rPr>
          <w:i/>
          <w:sz w:val="28"/>
          <w:szCs w:val="28"/>
        </w:rPr>
        <w:t xml:space="preserve"> процедур риску коррупции.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 xml:space="preserve">Принцип эффективности  </w:t>
      </w:r>
      <w:proofErr w:type="spellStart"/>
      <w:r w:rsidRPr="0073632B">
        <w:rPr>
          <w:i/>
          <w:sz w:val="28"/>
          <w:szCs w:val="28"/>
        </w:rPr>
        <w:t>антикоррупционных</w:t>
      </w:r>
      <w:proofErr w:type="spellEnd"/>
      <w:r w:rsidRPr="0073632B">
        <w:rPr>
          <w:i/>
          <w:sz w:val="28"/>
          <w:szCs w:val="28"/>
        </w:rPr>
        <w:t xml:space="preserve"> процедур.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Применение в организации таких </w:t>
      </w:r>
      <w:proofErr w:type="spellStart"/>
      <w:r w:rsidRPr="0073632B">
        <w:rPr>
          <w:sz w:val="28"/>
          <w:szCs w:val="28"/>
        </w:rPr>
        <w:t>антикоррупционных</w:t>
      </w:r>
      <w:proofErr w:type="spellEnd"/>
      <w:r w:rsidRPr="0073632B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73632B">
        <w:rPr>
          <w:sz w:val="28"/>
          <w:szCs w:val="28"/>
        </w:rPr>
        <w:t>приносят значимый результат</w:t>
      </w:r>
      <w:proofErr w:type="gramEnd"/>
      <w:r w:rsidRPr="0073632B">
        <w:rPr>
          <w:sz w:val="28"/>
          <w:szCs w:val="28"/>
        </w:rPr>
        <w:t>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ответственности и неотвратимости наказания.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73632B">
        <w:rPr>
          <w:sz w:val="28"/>
          <w:szCs w:val="28"/>
        </w:rPr>
        <w:t>антикоррупционной</w:t>
      </w:r>
      <w:proofErr w:type="spellEnd"/>
      <w:r w:rsidRPr="0073632B">
        <w:rPr>
          <w:sz w:val="28"/>
          <w:szCs w:val="28"/>
        </w:rPr>
        <w:t xml:space="preserve"> политики.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открытости бизнеса.</w:t>
      </w:r>
    </w:p>
    <w:p w:rsidR="0073632B" w:rsidRPr="0073632B" w:rsidRDefault="0073632B" w:rsidP="0073632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73632B">
        <w:rPr>
          <w:sz w:val="28"/>
          <w:szCs w:val="28"/>
        </w:rPr>
        <w:t>антикоррупционных</w:t>
      </w:r>
      <w:proofErr w:type="spellEnd"/>
      <w:r w:rsidRPr="0073632B">
        <w:rPr>
          <w:sz w:val="28"/>
          <w:szCs w:val="28"/>
        </w:rPr>
        <w:t xml:space="preserve"> стандартах ведения бизнеса.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73632B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73632B" w:rsidRPr="0073632B" w:rsidRDefault="0073632B" w:rsidP="0073632B">
      <w:pPr>
        <w:pStyle w:val="11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73632B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73632B">
        <w:rPr>
          <w:sz w:val="28"/>
          <w:szCs w:val="28"/>
        </w:rPr>
        <w:t>антикоррупционных</w:t>
      </w:r>
      <w:proofErr w:type="spellEnd"/>
      <w:r w:rsidRPr="0073632B">
        <w:rPr>
          <w:sz w:val="28"/>
          <w:szCs w:val="28"/>
        </w:rPr>
        <w:t xml:space="preserve"> стандартов и процедур, а также </w:t>
      </w:r>
      <w:proofErr w:type="gramStart"/>
      <w:r w:rsidRPr="0073632B">
        <w:rPr>
          <w:sz w:val="28"/>
          <w:szCs w:val="28"/>
        </w:rPr>
        <w:t>контроля за</w:t>
      </w:r>
      <w:proofErr w:type="gramEnd"/>
      <w:r w:rsidRPr="0073632B">
        <w:rPr>
          <w:sz w:val="28"/>
          <w:szCs w:val="28"/>
        </w:rPr>
        <w:t xml:space="preserve"> их исполнением.</w:t>
      </w:r>
    </w:p>
    <w:p w:rsidR="00796495" w:rsidRDefault="00796495" w:rsidP="0073632B">
      <w:pPr>
        <w:spacing w:after="0"/>
      </w:pPr>
    </w:p>
    <w:sectPr w:rsidR="007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2B"/>
    <w:rsid w:val="0073632B"/>
    <w:rsid w:val="0079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3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3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11">
    <w:name w:val="Абзац списка1"/>
    <w:basedOn w:val="a"/>
    <w:uiPriority w:val="99"/>
    <w:rsid w:val="00736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Krokoz™ Inc.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2014-11-10T08:06:00Z</cp:lastPrinted>
  <dcterms:created xsi:type="dcterms:W3CDTF">2014-11-10T08:05:00Z</dcterms:created>
  <dcterms:modified xsi:type="dcterms:W3CDTF">2014-11-10T08:07:00Z</dcterms:modified>
</cp:coreProperties>
</file>