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B3" w:rsidRDefault="000E49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95C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родителей: 31.05.2021 г.</w:t>
      </w:r>
    </w:p>
    <w:p w:rsidR="000E495C" w:rsidRDefault="000E495C" w:rsidP="000E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«Родителям об играх и игрушках»</w:t>
      </w:r>
    </w:p>
    <w:p w:rsidR="000E495C" w:rsidRPr="00061D18" w:rsidRDefault="00061D18" w:rsidP="0006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Arial"/>
          <w:noProof/>
          <w:sz w:val="16"/>
          <w:szCs w:val="16"/>
        </w:rPr>
        <w:drawing>
          <wp:inline distT="0" distB="0" distL="0" distR="0">
            <wp:extent cx="1685925" cy="1072861"/>
            <wp:effectExtent l="19050" t="0" r="9525" b="0"/>
            <wp:docPr id="2" name="Рисунок 6" descr="hello_html_m6182f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182f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18">
        <w:rPr>
          <w:rFonts w:ascii="Times New Roman" w:hAnsi="Times New Roman" w:cs="Times New Roman"/>
          <w:sz w:val="28"/>
          <w:szCs w:val="28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</w:t>
      </w:r>
    </w:p>
    <w:p w:rsidR="00061D18" w:rsidRDefault="00061D18" w:rsidP="00061D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D18">
        <w:rPr>
          <w:rFonts w:ascii="Times New Roman" w:hAnsi="Times New Roman" w:cs="Times New Roman"/>
          <w:b/>
          <w:sz w:val="28"/>
          <w:szCs w:val="28"/>
        </w:rPr>
        <w:t>Для чего же нужны игрушки и что каждая из них может дать для детского развития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61D18" w:rsidRDefault="00061D18" w:rsidP="0006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18">
        <w:rPr>
          <w:rFonts w:ascii="Times New Roman" w:hAnsi="Times New Roman" w:cs="Times New Roman"/>
          <w:sz w:val="28"/>
          <w:szCs w:val="28"/>
        </w:rPr>
        <w:t xml:space="preserve"> Главная функция игрушки заключается в активизации детской деятельности. 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действия. Этот аспект должен отчетливо осознаваться при покупке игрушек: выбирая ту или иную игрушку, нужно сразу представить, что ваш ребенок будет с ней делать.</w:t>
      </w:r>
    </w:p>
    <w:p w:rsidR="00061D18" w:rsidRPr="00061D18" w:rsidRDefault="00061D18" w:rsidP="0006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18">
        <w:rPr>
          <w:rFonts w:ascii="Times New Roman" w:hAnsi="Times New Roman" w:cs="Times New Roman"/>
          <w:sz w:val="28"/>
          <w:szCs w:val="28"/>
        </w:rPr>
        <w:t>Вполне очевидно, что с игрушкой дети играют. Лучше всего для игры дошкольника подходят игрушки, стимулирующие ролевую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D18">
        <w:rPr>
          <w:rFonts w:ascii="Times New Roman" w:hAnsi="Times New Roman" w:cs="Times New Roman"/>
          <w:sz w:val="28"/>
          <w:szCs w:val="28"/>
        </w:rPr>
        <w:t>режиссерскую игру.</w:t>
      </w:r>
    </w:p>
    <w:p w:rsidR="00061D18" w:rsidRDefault="00061D18" w:rsidP="0006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18">
        <w:rPr>
          <w:rFonts w:ascii="Times New Roman" w:hAnsi="Times New Roman" w:cs="Times New Roman"/>
          <w:sz w:val="28"/>
          <w:szCs w:val="28"/>
        </w:rPr>
        <w:t>Для ролевой игры 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машины, милицейская фуражка, красная шапочка и т. п.). В эту же группу можно отнести транспортные игрушки (грузовики, поезда, машинки, позволяющие что-то перевозить).</w:t>
      </w:r>
    </w:p>
    <w:p w:rsidR="00061D18" w:rsidRDefault="00061D18" w:rsidP="0006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18">
        <w:rPr>
          <w:rFonts w:ascii="Times New Roman" w:hAnsi="Times New Roman" w:cs="Times New Roman"/>
          <w:sz w:val="28"/>
          <w:szCs w:val="28"/>
        </w:rPr>
        <w:t xml:space="preserve">Для режиссерской игры нужны небольшие и, по возможности, симпатичные игрушки, предполагающие общение или обращение с ними как с живыми персонажами, - мишки, зайчики, собачки - </w:t>
      </w:r>
      <w:proofErr w:type="gramStart"/>
      <w:r w:rsidRPr="00061D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1D18">
        <w:rPr>
          <w:rFonts w:ascii="Times New Roman" w:hAnsi="Times New Roman" w:cs="Times New Roman"/>
          <w:sz w:val="28"/>
          <w:szCs w:val="28"/>
        </w:rPr>
        <w:t xml:space="preserve"> конечно же куклы со всевозможной кукольной утварью.</w:t>
      </w:r>
    </w:p>
    <w:p w:rsidR="004604A8" w:rsidRDefault="004604A8" w:rsidP="00460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4A8">
        <w:rPr>
          <w:rFonts w:ascii="Times New Roman" w:hAnsi="Times New Roman" w:cs="Times New Roman"/>
          <w:sz w:val="28"/>
          <w:szCs w:val="28"/>
        </w:rPr>
        <w:lastRenderedPageBreak/>
        <w:t>В последнее время все острее встает проблема зависимости детей от различного вида игр: компьютерных, игровых приставок, игровых автоматов и т. п. Дети не хотят и не могут преодолеть "магнетизм" этих занятий, они оставляют друзей, книги, учебу и уходят в мир острых виртуальных ощущений, теряя, таким образом, свою свободу и живя по навязанным правилам игры.</w:t>
      </w:r>
      <w:proofErr w:type="gramEnd"/>
      <w:r w:rsidRPr="004604A8">
        <w:rPr>
          <w:rFonts w:ascii="Times New Roman" w:hAnsi="Times New Roman" w:cs="Times New Roman"/>
          <w:sz w:val="28"/>
          <w:szCs w:val="28"/>
        </w:rPr>
        <w:t xml:space="preserve"> Можно предположить, что первый шаг к подобной независимости - это игра с игрушками, которые лишают детей инициативы, навязывая им собственные "правила игры".</w:t>
      </w:r>
    </w:p>
    <w:p w:rsidR="004604A8" w:rsidRDefault="004604A8" w:rsidP="00460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A8">
        <w:rPr>
          <w:rFonts w:ascii="Times New Roman" w:hAnsi="Times New Roman" w:cs="Times New Roman"/>
          <w:sz w:val="28"/>
          <w:szCs w:val="28"/>
        </w:rPr>
        <w:t>Еще одна опасность, которую несут последние достижения игрушечной промышленности, связана с самим образом куклы. Дело в том, что через игру с человеческими образами формируется модель поведения ребенка не только в игре, но и в обыденной жизни вне игры. Кукольные фигуры буквально телесно воздействуют на детей в раннем и дошкольном возрасте. На этот феномен, к сожалению, обращается крайне</w:t>
      </w:r>
      <w:r w:rsidRPr="004604A8">
        <w:rPr>
          <w:rFonts w:ascii="Times New Roman" w:hAnsi="Times New Roman" w:cs="Times New Roman"/>
          <w:sz w:val="28"/>
          <w:szCs w:val="28"/>
        </w:rPr>
        <w:br/>
        <w:t>мало внимания. А между тем он чрезвычайно важен, поскольку непосредственно оказывает глубокое формирующее физиологическое воздействие на телесный облик ребенка.</w:t>
      </w:r>
    </w:p>
    <w:p w:rsidR="00810F3A" w:rsidRDefault="00810F3A" w:rsidP="0081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 xml:space="preserve"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</w:t>
      </w:r>
      <w:proofErr w:type="spellStart"/>
      <w:r w:rsidRPr="00810F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10F3A">
        <w:rPr>
          <w:rFonts w:ascii="Times New Roman" w:hAnsi="Times New Roman" w:cs="Times New Roman"/>
          <w:sz w:val="28"/>
          <w:szCs w:val="28"/>
        </w:rPr>
        <w:t>, мозаики, лото, домино, 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ней.</w:t>
      </w:r>
    </w:p>
    <w:p w:rsidR="00810F3A" w:rsidRDefault="00810F3A" w:rsidP="0081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 xml:space="preserve"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или же кормить слоника. Причем полноценное выполнение перечисленных действий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</w:t>
      </w:r>
      <w:r w:rsidRPr="00810F3A">
        <w:rPr>
          <w:rFonts w:ascii="Times New Roman" w:hAnsi="Times New Roman" w:cs="Times New Roman"/>
          <w:sz w:val="28"/>
          <w:szCs w:val="28"/>
        </w:rPr>
        <w:lastRenderedPageBreak/>
        <w:t>разъединить эти функции и предложить ребенку три разных и понятных по своему назначению и способу действия предмета.</w:t>
      </w:r>
    </w:p>
    <w:p w:rsidR="00810F3A" w:rsidRDefault="00810F3A" w:rsidP="0081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>В последнее время появляется большое количество новых необычных, интересных по замыслу наборов для детского творчества. Такие наборы предполагают разнообразные продуктивные виды детской деятельности: вышивание, составление узоров или фресок из крупы или цветного песка, изготовление гравюр, рисование красками на любых поверхностях (стекле, глине, ткани и т. п.). К сожалению, подобные наборы слишком ограничивают выбор материалов для самостоятельной свободной творческой деятельности детей. А ведь именно такая деятельность в наибольшей мере развивает творческие способности ребенка и самостоятельность мышления.</w:t>
      </w:r>
    </w:p>
    <w:p w:rsidR="00810F3A" w:rsidRPr="00810F3A" w:rsidRDefault="00810F3A" w:rsidP="0081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 xml:space="preserve">Большим разнообразием отличаются современные конструкторы. </w:t>
      </w:r>
      <w:proofErr w:type="gramStart"/>
      <w:r w:rsidRPr="00810F3A">
        <w:rPr>
          <w:rFonts w:ascii="Times New Roman" w:hAnsi="Times New Roman" w:cs="Times New Roman"/>
          <w:sz w:val="28"/>
          <w:szCs w:val="28"/>
        </w:rPr>
        <w:t>Различные варианты замечательного конструктора "</w:t>
      </w:r>
      <w:proofErr w:type="spellStart"/>
      <w:r w:rsidRPr="00810F3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10F3A">
        <w:rPr>
          <w:rFonts w:ascii="Times New Roman" w:hAnsi="Times New Roman" w:cs="Times New Roman"/>
          <w:sz w:val="28"/>
          <w:szCs w:val="28"/>
        </w:rPr>
        <w:t>", гибкий конструктор "</w:t>
      </w:r>
      <w:proofErr w:type="spellStart"/>
      <w:r w:rsidRPr="00810F3A">
        <w:rPr>
          <w:rFonts w:ascii="Times New Roman" w:hAnsi="Times New Roman" w:cs="Times New Roman"/>
          <w:sz w:val="28"/>
          <w:szCs w:val="28"/>
        </w:rPr>
        <w:t>Такеши</w:t>
      </w:r>
      <w:proofErr w:type="spellEnd"/>
      <w:r w:rsidRPr="00810F3A">
        <w:rPr>
          <w:rFonts w:ascii="Times New Roman" w:hAnsi="Times New Roman" w:cs="Times New Roman"/>
          <w:sz w:val="28"/>
          <w:szCs w:val="28"/>
        </w:rPr>
        <w:t>", разные виды "строительного материала" - от мелких наборов до крупногабаритных конструкций, - все они, безусловно, полезны для дошкольников, в том, конечно, случае, если позволяют самостоятельно создавать разные постройки и конструкции - домики, мебель, замки, парки и т. п. Особенно важно при этом, если созданные малышом постройки будут впоследствии включены в игры - с куклами или с</w:t>
      </w:r>
      <w:proofErr w:type="gramEnd"/>
      <w:r w:rsidRPr="00810F3A">
        <w:rPr>
          <w:rFonts w:ascii="Times New Roman" w:hAnsi="Times New Roman" w:cs="Times New Roman"/>
          <w:sz w:val="28"/>
          <w:szCs w:val="28"/>
        </w:rPr>
        <w:t xml:space="preserve"> друзьями.</w:t>
      </w:r>
    </w:p>
    <w:p w:rsidR="00810F3A" w:rsidRDefault="00810F3A" w:rsidP="0081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>Итак, действия ребенка с игрушкой должны быть осмысленными, вариативными и самостоятельными. Все эти требования к игрушке родители могут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</w:t>
      </w:r>
    </w:p>
    <w:p w:rsidR="00810F3A" w:rsidRPr="00810F3A" w:rsidRDefault="00810F3A" w:rsidP="00810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>И наконец самое главное. Ни одна игрушка сама по себе не научит ребенка играть и не разовьет его способности. Игрушка может 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</w:p>
    <w:p w:rsidR="00061D18" w:rsidRPr="00061D18" w:rsidRDefault="00061D18" w:rsidP="00061D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D18" w:rsidRPr="0006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B3"/>
    <w:rsid w:val="00061D18"/>
    <w:rsid w:val="000E495C"/>
    <w:rsid w:val="004604A8"/>
    <w:rsid w:val="00810F3A"/>
    <w:rsid w:val="0096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D18"/>
    <w:rPr>
      <w:b/>
      <w:bCs/>
    </w:rPr>
  </w:style>
  <w:style w:type="paragraph" w:styleId="a4">
    <w:name w:val="Normal (Web)"/>
    <w:basedOn w:val="a"/>
    <w:uiPriority w:val="99"/>
    <w:semiHidden/>
    <w:unhideWhenUsed/>
    <w:rsid w:val="0006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2021-09-05T12:39:00Z</dcterms:created>
  <dcterms:modified xsi:type="dcterms:W3CDTF">2021-09-05T13:20:00Z</dcterms:modified>
</cp:coreProperties>
</file>